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2631" w:rsidRDefault="00C12631">
      <w:pPr>
        <w:spacing w:line="240" w:lineRule="auto"/>
        <w:jc w:val="right"/>
      </w:pPr>
    </w:p>
    <w:p w:rsidR="00C12631" w:rsidRDefault="00D75213">
      <w:pPr>
        <w:spacing w:line="240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Техническое задание </w:t>
      </w:r>
    </w:p>
    <w:p w:rsidR="00C12631" w:rsidRDefault="00D75213">
      <w:pPr>
        <w:spacing w:line="240" w:lineRule="auto"/>
        <w:jc w:val="center"/>
      </w:pPr>
      <w:r>
        <w:rPr>
          <w:rFonts w:ascii="Calibri" w:eastAsia="Calibri" w:hAnsi="Calibri" w:cs="Calibri"/>
          <w:b/>
          <w:sz w:val="32"/>
          <w:szCs w:val="32"/>
        </w:rPr>
        <w:t>на разработку дизайн-проекта интерьера</w:t>
      </w:r>
    </w:p>
    <w:p w:rsidR="00C12631" w:rsidRDefault="00C12631">
      <w:pPr>
        <w:spacing w:line="240" w:lineRule="auto"/>
        <w:jc w:val="center"/>
      </w:pPr>
    </w:p>
    <w:p w:rsidR="00C12631" w:rsidRDefault="00D75213">
      <w:pPr>
        <w:spacing w:before="120" w:after="120" w:line="240" w:lineRule="auto"/>
        <w:jc w:val="both"/>
      </w:pPr>
      <w:r>
        <w:rPr>
          <w:rFonts w:ascii="Calibri" w:eastAsia="Calibri" w:hAnsi="Calibri" w:cs="Calibri"/>
          <w:sz w:val="20"/>
          <w:szCs w:val="20"/>
        </w:rPr>
        <w:t>Адрес: _________________________________________________________________________________________</w:t>
      </w:r>
    </w:p>
    <w:p w:rsidR="00C12631" w:rsidRDefault="00D75213">
      <w:pPr>
        <w:spacing w:before="120" w:after="120" w:line="240" w:lineRule="auto"/>
        <w:jc w:val="both"/>
      </w:pPr>
      <w:r>
        <w:rPr>
          <w:rFonts w:ascii="Calibri" w:eastAsia="Calibri" w:hAnsi="Calibri" w:cs="Calibri"/>
          <w:sz w:val="20"/>
          <w:szCs w:val="20"/>
        </w:rPr>
        <w:t>Общий метраж: _________________ м</w:t>
      </w:r>
      <w:r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C12631" w:rsidRDefault="00D75213">
      <w:pPr>
        <w:spacing w:line="240" w:lineRule="auto"/>
        <w:jc w:val="both"/>
      </w:pPr>
      <w:r>
        <w:rPr>
          <w:rFonts w:ascii="Calibri" w:eastAsia="Calibri" w:hAnsi="Calibri" w:cs="Calibri"/>
          <w:sz w:val="20"/>
          <w:szCs w:val="20"/>
        </w:rPr>
        <w:t>Количество членов семьи (пол, возраст): __________________________________________________________</w:t>
      </w:r>
    </w:p>
    <w:p w:rsidR="00C12631" w:rsidRDefault="00D75213">
      <w:pPr>
        <w:spacing w:line="240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 </w:t>
      </w:r>
    </w:p>
    <w:p w:rsidR="00C12631" w:rsidRDefault="00D75213">
      <w:pPr>
        <w:spacing w:line="240" w:lineRule="auto"/>
        <w:jc w:val="both"/>
      </w:pPr>
      <w:r>
        <w:rPr>
          <w:rFonts w:ascii="Calibri" w:eastAsia="Calibri" w:hAnsi="Calibri" w:cs="Calibri"/>
          <w:sz w:val="20"/>
          <w:szCs w:val="20"/>
        </w:rPr>
        <w:t>Основная идея проекта:  _________________________________________________________________________</w:t>
      </w:r>
    </w:p>
    <w:p w:rsidR="00C12631" w:rsidRDefault="00D75213">
      <w:pPr>
        <w:spacing w:line="240" w:lineRule="auto"/>
        <w:jc w:val="both"/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C12631" w:rsidRDefault="00D75213">
      <w:pPr>
        <w:spacing w:before="280" w:after="28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1. Количество комнат и их зональность:</w:t>
      </w:r>
    </w:p>
    <w:tbl>
      <w:tblPr>
        <w:tblStyle w:val="a5"/>
        <w:tblW w:w="9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1142"/>
        <w:gridCol w:w="1112"/>
        <w:gridCol w:w="3155"/>
      </w:tblGrid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Комнаты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Да\Нет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Кол-во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Пожелания по площади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Гостиная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Столовая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Спальня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Детская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Кабинет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Рабочее место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Ванная комната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Гостевой сан.узел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Гардеробная комната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Кладовая</w:t>
            </w:r>
          </w:p>
        </w:tc>
        <w:tc>
          <w:tcPr>
            <w:tcW w:w="114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1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1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D75213">
      <w:pPr>
        <w:spacing w:before="100" w:after="1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2. Стиль художественного оформления интерьера, цветовые предпочтения</w:t>
      </w:r>
    </w:p>
    <w:tbl>
      <w:tblPr>
        <w:tblStyle w:val="a6"/>
        <w:tblW w:w="99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9"/>
        <w:gridCol w:w="2208"/>
        <w:gridCol w:w="2429"/>
        <w:gridCol w:w="773"/>
      </w:tblGrid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Комнаты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Предпочтения по стилю</w:t>
            </w:r>
          </w:p>
        </w:tc>
        <w:tc>
          <w:tcPr>
            <w:tcW w:w="242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Стили</w:t>
            </w: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Цвет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Прихожая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 w:val="restart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Современный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Традиционный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Исторический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Hi-Tech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Классика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Art Deco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Элегантный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Русский модерн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Японский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Английский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Country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Импозантный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Грандиозный </w:t>
            </w: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Гостиная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Столовая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Спальня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Детская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Кабинет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Рабочее место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Ванная комната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Гостевой сан.узел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Гардеробная комната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Кладовая</w:t>
            </w:r>
          </w:p>
        </w:tc>
        <w:tc>
          <w:tcPr>
            <w:tcW w:w="2208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29" w:type="dxa"/>
            <w:vMerge/>
          </w:tcPr>
          <w:p w:rsidR="00C12631" w:rsidRDefault="00C12631">
            <w:pPr>
              <w:spacing w:line="240" w:lineRule="auto"/>
            </w:pPr>
          </w:p>
        </w:tc>
        <w:tc>
          <w:tcPr>
            <w:tcW w:w="77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C12631">
      <w:pPr>
        <w:spacing w:before="100" w:after="100" w:line="240" w:lineRule="auto"/>
        <w:jc w:val="right"/>
      </w:pPr>
    </w:p>
    <w:p w:rsidR="00C12631" w:rsidRDefault="00D75213">
      <w:r>
        <w:br w:type="page"/>
      </w:r>
    </w:p>
    <w:p w:rsidR="00C12631" w:rsidRDefault="00D75213">
      <w:pPr>
        <w:spacing w:before="100" w:after="100" w:line="240" w:lineRule="auto"/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3. Пожелания по комплектации мебелью</w:t>
      </w:r>
    </w:p>
    <w:tbl>
      <w:tblPr>
        <w:tblStyle w:val="a7"/>
        <w:tblW w:w="9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946"/>
      </w:tblGrid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Комнаты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Пожелания по составу мебели</w:t>
            </w:r>
          </w:p>
        </w:tc>
      </w:tr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Прихожая (встроенный шкаф, банкетка, зеркало)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 (оборудование: двустворчатый холодильник, встроенные духовка, СВЧ, кофеварка, пароварка, 4 конфорки, гриль, посудомойка, духовка, столик)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Гостиная (мягкая мебель на 4 чел, домашний кинотеатр, журнальный столик)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Столовая (обеденный стол на 2, 4, 6 персон)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Спальня (кровать, гардеробный шкаф, туалетный столик)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Детская (спальное и учебное место для мальчика (девочки) __ лет)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Кабинет (Рабочее место, книжные шкафы)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Ванная (угловая ванна с гидромассажем, умывальник, унитаз, биде, душевая кабина)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Гардеробная комната (стиральная машина, гладильная доска)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Кладовая (встроенные шкафы, полки, ниши)</w:t>
            </w:r>
          </w:p>
        </w:tc>
        <w:tc>
          <w:tcPr>
            <w:tcW w:w="59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D75213">
      <w:pPr>
        <w:spacing w:before="100" w:after="1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4. Пожелания по освещению</w:t>
      </w:r>
    </w:p>
    <w:tbl>
      <w:tblPr>
        <w:tblStyle w:val="a8"/>
        <w:tblW w:w="9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990"/>
        <w:gridCol w:w="819"/>
        <w:gridCol w:w="3964"/>
      </w:tblGrid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Комнаты</w:t>
            </w:r>
          </w:p>
        </w:tc>
        <w:tc>
          <w:tcPr>
            <w:tcW w:w="5773" w:type="dxa"/>
            <w:gridSpan w:val="3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Пожелания по освещению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точечное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люстра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Другое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Прихожая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Гостиная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Столовая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Спальня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Детская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Кабинет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Рабочее место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Ванная комната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Гостевой сан.узел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Гардеробная комната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Кладовая</w:t>
            </w: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3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Другое</w:t>
            </w:r>
          </w:p>
        </w:tc>
        <w:tc>
          <w:tcPr>
            <w:tcW w:w="990" w:type="dxa"/>
          </w:tcPr>
          <w:p w:rsidR="00C12631" w:rsidRDefault="00C12631">
            <w:pPr>
              <w:spacing w:line="240" w:lineRule="auto"/>
            </w:pPr>
          </w:p>
        </w:tc>
        <w:tc>
          <w:tcPr>
            <w:tcW w:w="819" w:type="dxa"/>
          </w:tcPr>
          <w:p w:rsidR="00C12631" w:rsidRDefault="00C12631">
            <w:pPr>
              <w:spacing w:line="240" w:lineRule="auto"/>
            </w:pPr>
          </w:p>
        </w:tc>
        <w:tc>
          <w:tcPr>
            <w:tcW w:w="3964" w:type="dxa"/>
          </w:tcPr>
          <w:p w:rsidR="00C12631" w:rsidRDefault="00C12631">
            <w:pPr>
              <w:spacing w:line="240" w:lineRule="auto"/>
            </w:pPr>
          </w:p>
        </w:tc>
      </w:tr>
      <w:tr w:rsidR="00C12631">
        <w:tc>
          <w:tcPr>
            <w:tcW w:w="4137" w:type="dxa"/>
          </w:tcPr>
          <w:p w:rsidR="00C12631" w:rsidRDefault="00C12631">
            <w:pPr>
              <w:spacing w:line="240" w:lineRule="auto"/>
            </w:pPr>
          </w:p>
        </w:tc>
        <w:tc>
          <w:tcPr>
            <w:tcW w:w="9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6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C12631">
      <w:pPr>
        <w:spacing w:before="100" w:after="100" w:line="240" w:lineRule="auto"/>
      </w:pPr>
    </w:p>
    <w:p w:rsidR="00C12631" w:rsidRDefault="00D75213">
      <w:r>
        <w:br w:type="page"/>
      </w:r>
    </w:p>
    <w:p w:rsidR="00C12631" w:rsidRDefault="00C12631">
      <w:pPr>
        <w:spacing w:before="100" w:after="100" w:line="240" w:lineRule="auto"/>
      </w:pPr>
    </w:p>
    <w:p w:rsidR="00C12631" w:rsidRDefault="00D75213">
      <w:pPr>
        <w:spacing w:before="100" w:after="1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5. Функциональность кухонной зоны</w:t>
      </w:r>
    </w:p>
    <w:tbl>
      <w:tblPr>
        <w:tblStyle w:val="a9"/>
        <w:tblW w:w="9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809"/>
        <w:gridCol w:w="4955"/>
      </w:tblGrid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Да\Нет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Подробно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Плита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Посудомоечная машина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Микроволновая печь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Мойка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Холодильник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Фартук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Подсветка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Мебель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Вытяжка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Другое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D75213">
      <w:pPr>
        <w:spacing w:before="100" w:after="1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6. Зона подогрева плитки</w:t>
      </w:r>
    </w:p>
    <w:tbl>
      <w:tblPr>
        <w:tblStyle w:val="aa"/>
        <w:tblW w:w="49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809"/>
      </w:tblGrid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Комнаты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Да\Нет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Прихожая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Гостевой сан. узел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Ванная комната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Гостиная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Балкон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Другое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D75213">
      <w:pPr>
        <w:spacing w:before="100" w:after="1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7. Кондиционирование</w:t>
      </w:r>
    </w:p>
    <w:tbl>
      <w:tblPr>
        <w:tblStyle w:val="ab"/>
        <w:tblW w:w="49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809"/>
      </w:tblGrid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Комнаты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Да\Нет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Гостиная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Столовая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Спальня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Детская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Кабинет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4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Другое</w:t>
            </w:r>
          </w:p>
        </w:tc>
        <w:tc>
          <w:tcPr>
            <w:tcW w:w="80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D75213">
      <w:pPr>
        <w:spacing w:before="100" w:after="1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8. Функциональность ванной Комнаты</w:t>
      </w:r>
    </w:p>
    <w:tbl>
      <w:tblPr>
        <w:tblStyle w:val="ac"/>
        <w:tblW w:w="9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852"/>
        <w:gridCol w:w="4955"/>
      </w:tblGrid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Да\Нет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Подробно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Унитаз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Биде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Душевая кабина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Раковина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Ванна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Гигиенический душ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Полотенцесушитель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Вытяжка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Стиральная машина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Мебель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Другое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D75213">
      <w:pPr>
        <w:spacing w:before="100" w:after="1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9. Функциональность с/узла</w:t>
      </w:r>
    </w:p>
    <w:tbl>
      <w:tblPr>
        <w:tblStyle w:val="ad"/>
        <w:tblW w:w="9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852"/>
        <w:gridCol w:w="4955"/>
      </w:tblGrid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Да\Нет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Подробно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Унитаз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Биде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Душевая кабина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Раковина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Ванна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Гигиенический душ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Полотенцесушитель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Вытяжка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Стиральная машина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Мебель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410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Другое</w:t>
            </w:r>
          </w:p>
        </w:tc>
        <w:tc>
          <w:tcPr>
            <w:tcW w:w="85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95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D75213">
      <w:pPr>
        <w:spacing w:before="100" w:after="1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10. Пожелания по устройству напольных покрытий</w:t>
      </w:r>
    </w:p>
    <w:tbl>
      <w:tblPr>
        <w:tblStyle w:val="ae"/>
        <w:tblW w:w="9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831"/>
        <w:gridCol w:w="687"/>
        <w:gridCol w:w="920"/>
        <w:gridCol w:w="714"/>
        <w:gridCol w:w="800"/>
        <w:gridCol w:w="777"/>
        <w:gridCol w:w="690"/>
        <w:gridCol w:w="877"/>
        <w:gridCol w:w="901"/>
      </w:tblGrid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Комнаты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Штучный паркет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Паркет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Паркетная доска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Пробка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Ламинат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Керамо-гранит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Плитка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Ковролин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Линолеум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Гостиная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Столовая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Спальня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Детская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Кабинет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Рабочее место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Ванная комната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Гостевой сан.узел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Гардеробная комната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Кладовая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713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Другое</w:t>
            </w:r>
          </w:p>
        </w:tc>
        <w:tc>
          <w:tcPr>
            <w:tcW w:w="83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7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D75213">
      <w:pPr>
        <w:spacing w:before="100" w:after="1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11. Пожелания по отделке стен</w:t>
      </w:r>
    </w:p>
    <w:tbl>
      <w:tblPr>
        <w:tblStyle w:val="af"/>
        <w:tblW w:w="9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759"/>
        <w:gridCol w:w="1262"/>
        <w:gridCol w:w="741"/>
        <w:gridCol w:w="972"/>
        <w:gridCol w:w="800"/>
        <w:gridCol w:w="866"/>
        <w:gridCol w:w="759"/>
        <w:gridCol w:w="810"/>
      </w:tblGrid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Комнаты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Декора-тивная окраска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Обои (бумажные, тканевые, флизелиновые)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Обои под окраску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Декора-тивная штукатурка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Ламинат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Декора-тивное покрытие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Декора-тивные панели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Мозаика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Гостиная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Столовая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Спальня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Детская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Кабинет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Рабочее место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Ванная комната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Гостевой сан.узел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Гардеробная комната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Кладовая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>
        <w:tc>
          <w:tcPr>
            <w:tcW w:w="29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Другое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1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66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C12631">
      <w:pPr>
        <w:spacing w:before="100" w:after="100" w:line="240" w:lineRule="auto"/>
      </w:pPr>
    </w:p>
    <w:p w:rsidR="00C12631" w:rsidRDefault="00C12631">
      <w:pPr>
        <w:spacing w:before="100" w:after="100" w:line="240" w:lineRule="auto"/>
      </w:pPr>
    </w:p>
    <w:p w:rsidR="00C12631" w:rsidRDefault="00C12631">
      <w:pPr>
        <w:spacing w:before="100" w:after="100" w:line="240" w:lineRule="auto"/>
      </w:pPr>
    </w:p>
    <w:p w:rsidR="00C12631" w:rsidRDefault="00C12631">
      <w:pPr>
        <w:spacing w:before="100" w:after="100" w:line="240" w:lineRule="auto"/>
      </w:pPr>
    </w:p>
    <w:p w:rsidR="00C12631" w:rsidRDefault="00D75213">
      <w:pPr>
        <w:spacing w:before="100" w:after="100" w:line="240" w:lineRule="auto"/>
      </w:pPr>
      <w:r>
        <w:rPr>
          <w:rFonts w:ascii="Calibri" w:eastAsia="Calibri" w:hAnsi="Calibri" w:cs="Calibri"/>
          <w:b/>
          <w:sz w:val="24"/>
          <w:szCs w:val="24"/>
        </w:rPr>
        <w:t>12. Пожелания по отделке потолков</w:t>
      </w:r>
    </w:p>
    <w:tbl>
      <w:tblPr>
        <w:tblStyle w:val="af0"/>
        <w:tblW w:w="9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379"/>
        <w:gridCol w:w="992"/>
        <w:gridCol w:w="1134"/>
        <w:gridCol w:w="905"/>
      </w:tblGrid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Комнаты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Гипсокартон, кол-во уровней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Окраска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Натяжной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Другое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Гостиная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Столовая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Спальня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Детская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Кабинет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Рабочее место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Ванная комната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Гостевой сан.узел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Гардеробная комната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Кладовая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C12631" w:rsidTr="00D75213">
        <w:tc>
          <w:tcPr>
            <w:tcW w:w="4500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Другое</w:t>
            </w:r>
          </w:p>
        </w:tc>
        <w:tc>
          <w:tcPr>
            <w:tcW w:w="2379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5" w:type="dxa"/>
          </w:tcPr>
          <w:p w:rsidR="00C12631" w:rsidRDefault="00D75213">
            <w:p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:rsidR="00C12631" w:rsidRDefault="00C12631">
      <w:pPr>
        <w:spacing w:after="120" w:line="240" w:lineRule="auto"/>
      </w:pPr>
    </w:p>
    <w:p w:rsidR="00C12631" w:rsidRDefault="00D75213">
      <w:pPr>
        <w:spacing w:after="120" w:line="240" w:lineRule="auto"/>
        <w:jc w:val="both"/>
      </w:pPr>
      <w:r>
        <w:rPr>
          <w:rFonts w:ascii="Calibri" w:eastAsia="Calibri" w:hAnsi="Calibri" w:cs="Calibri"/>
          <w:b/>
          <w:sz w:val="24"/>
          <w:szCs w:val="24"/>
        </w:rPr>
        <w:t>13. Также в проекте предусмотреть: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</w:t>
      </w:r>
    </w:p>
    <w:p w:rsidR="00C12631" w:rsidRDefault="00D75213">
      <w:pPr>
        <w:spacing w:after="120"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C12631">
      <w:headerReference w:type="default" r:id="rId6"/>
      <w:footerReference w:type="default" r:id="rId7"/>
      <w:pgSz w:w="11906" w:h="16838"/>
      <w:pgMar w:top="649" w:right="851" w:bottom="993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64" w:rsidRDefault="00290964">
      <w:pPr>
        <w:spacing w:line="240" w:lineRule="auto"/>
      </w:pPr>
      <w:r>
        <w:separator/>
      </w:r>
    </w:p>
  </w:endnote>
  <w:endnote w:type="continuationSeparator" w:id="0">
    <w:p w:rsidR="00290964" w:rsidRDefault="00290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13" w:rsidRDefault="00D75213">
    <w:pPr>
      <w:tabs>
        <w:tab w:val="center" w:pos="4677"/>
        <w:tab w:val="right" w:pos="9355"/>
      </w:tabs>
      <w:spacing w:after="200"/>
      <w:jc w:val="center"/>
    </w:pPr>
    <w:r>
      <w:rPr>
        <w:rFonts w:ascii="Calibri" w:eastAsia="Calibri" w:hAnsi="Calibri" w:cs="Calibri"/>
        <w:sz w:val="28"/>
        <w:szCs w:val="28"/>
      </w:rPr>
      <w:t xml:space="preserve">~ </w:t>
    </w:r>
    <w:r>
      <w:fldChar w:fldCharType="begin"/>
    </w:r>
    <w:r>
      <w:instrText>PAGE</w:instrText>
    </w:r>
    <w:r>
      <w:fldChar w:fldCharType="separate"/>
    </w:r>
    <w:r w:rsidR="004C69DC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8"/>
        <w:szCs w:val="28"/>
      </w:rPr>
      <w:t xml:space="preserve"> ~</w:t>
    </w:r>
  </w:p>
  <w:p w:rsidR="00D75213" w:rsidRDefault="00D75213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64" w:rsidRDefault="00290964">
      <w:pPr>
        <w:spacing w:line="240" w:lineRule="auto"/>
      </w:pPr>
      <w:r>
        <w:separator/>
      </w:r>
    </w:p>
  </w:footnote>
  <w:footnote w:type="continuationSeparator" w:id="0">
    <w:p w:rsidR="00290964" w:rsidRDefault="00290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13" w:rsidRDefault="00D75213">
    <w:pPr>
      <w:tabs>
        <w:tab w:val="center" w:pos="4677"/>
        <w:tab w:val="right" w:pos="9355"/>
      </w:tabs>
      <w:spacing w:before="142" w:after="200"/>
      <w:jc w:val="center"/>
    </w:pPr>
    <w:r>
      <w:rPr>
        <w:rFonts w:ascii="Calibri" w:eastAsia="Calibri" w:hAnsi="Calibri" w:cs="Calibri"/>
      </w:rPr>
      <w:t xml:space="preserve"> 8-916-635-75-86                                                                      </w:t>
    </w:r>
    <w:r>
      <w:rPr>
        <w:noProof/>
      </w:rPr>
      <w:drawing>
        <wp:anchor distT="0" distB="0" distL="114300" distR="114300" simplePos="0" relativeHeight="251660800" behindDoc="0" locked="0" layoutInCell="0" hidden="0" allowOverlap="0">
          <wp:simplePos x="0" y="0"/>
          <wp:positionH relativeFrom="margin">
            <wp:posOffset>2438400</wp:posOffset>
          </wp:positionH>
          <wp:positionV relativeFrom="paragraph">
            <wp:posOffset>28575</wp:posOffset>
          </wp:positionV>
          <wp:extent cx="575310" cy="59309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593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</w:p>
  <w:p w:rsidR="00D75213" w:rsidRPr="00D75213" w:rsidRDefault="00D75213">
    <w:pPr>
      <w:tabs>
        <w:tab w:val="center" w:pos="4677"/>
        <w:tab w:val="right" w:pos="9355"/>
      </w:tabs>
      <w:spacing w:before="142" w:after="200"/>
      <w:jc w:val="center"/>
    </w:pPr>
    <w:hyperlink r:id="rId2" w:history="1">
      <w:r w:rsidRPr="0026576C">
        <w:rPr>
          <w:rStyle w:val="af5"/>
          <w:rFonts w:ascii="Calibri" w:eastAsia="Calibri" w:hAnsi="Calibri" w:cs="Calibri"/>
          <w:lang w:val="en-US"/>
        </w:rPr>
        <w:t>people</w:t>
      </w:r>
      <w:r w:rsidRPr="00D75213">
        <w:rPr>
          <w:rStyle w:val="af5"/>
          <w:rFonts w:ascii="Calibri" w:eastAsia="Calibri" w:hAnsi="Calibri" w:cs="Calibri"/>
        </w:rPr>
        <w:t>@</w:t>
      </w:r>
      <w:r w:rsidRPr="0026576C">
        <w:rPr>
          <w:rStyle w:val="af5"/>
          <w:rFonts w:ascii="Calibri" w:eastAsia="Calibri" w:hAnsi="Calibri" w:cs="Calibri"/>
          <w:lang w:val="en-US"/>
        </w:rPr>
        <w:t>ae</w:t>
      </w:r>
      <w:r w:rsidRPr="00D75213">
        <w:rPr>
          <w:rStyle w:val="af5"/>
          <w:rFonts w:ascii="Calibri" w:eastAsia="Calibri" w:hAnsi="Calibri" w:cs="Calibri"/>
        </w:rPr>
        <w:t>-</w:t>
      </w:r>
      <w:r w:rsidRPr="0026576C">
        <w:rPr>
          <w:rStyle w:val="af5"/>
          <w:rFonts w:ascii="Calibri" w:eastAsia="Calibri" w:hAnsi="Calibri" w:cs="Calibri"/>
          <w:lang w:val="en-US"/>
        </w:rPr>
        <w:t>interiors</w:t>
      </w:r>
      <w:r w:rsidRPr="00D75213">
        <w:rPr>
          <w:rStyle w:val="af5"/>
          <w:rFonts w:ascii="Calibri" w:eastAsia="Calibri" w:hAnsi="Calibri" w:cs="Calibri"/>
        </w:rPr>
        <w:t>.</w:t>
      </w:r>
      <w:r w:rsidRPr="0026576C">
        <w:rPr>
          <w:rStyle w:val="af5"/>
          <w:rFonts w:ascii="Calibri" w:eastAsia="Calibri" w:hAnsi="Calibri" w:cs="Calibri"/>
          <w:lang w:val="en-US"/>
        </w:rPr>
        <w:t>ru</w:t>
      </w:r>
    </w:hyperlink>
    <w:r>
      <w:rPr>
        <w:rFonts w:ascii="Calibri" w:eastAsia="Calibri" w:hAnsi="Calibri" w:cs="Calibri"/>
      </w:rPr>
      <w:t xml:space="preserve">                                                     </w:t>
    </w:r>
    <w:hyperlink r:id="rId3" w:history="1">
      <w:r w:rsidRPr="0026576C">
        <w:rPr>
          <w:rStyle w:val="af5"/>
          <w:rFonts w:ascii="Calibri" w:eastAsia="Calibri" w:hAnsi="Calibri" w:cs="Calibri"/>
        </w:rPr>
        <w:t>http://</w:t>
      </w:r>
      <w:r w:rsidRPr="0026576C">
        <w:rPr>
          <w:rStyle w:val="af5"/>
          <w:rFonts w:ascii="Calibri" w:eastAsia="Calibri" w:hAnsi="Calibri" w:cs="Calibri"/>
          <w:lang w:val="en-US"/>
        </w:rPr>
        <w:t>ae</w:t>
      </w:r>
      <w:r w:rsidRPr="00D75213">
        <w:rPr>
          <w:rStyle w:val="af5"/>
          <w:rFonts w:ascii="Calibri" w:eastAsia="Calibri" w:hAnsi="Calibri" w:cs="Calibri"/>
        </w:rPr>
        <w:t>-</w:t>
      </w:r>
      <w:r w:rsidRPr="0026576C">
        <w:rPr>
          <w:rStyle w:val="af5"/>
          <w:rFonts w:ascii="Calibri" w:eastAsia="Calibri" w:hAnsi="Calibri" w:cs="Calibri"/>
          <w:lang w:val="en-US"/>
        </w:rPr>
        <w:t>interiors</w:t>
      </w:r>
      <w:r w:rsidRPr="00D75213">
        <w:rPr>
          <w:rStyle w:val="af5"/>
          <w:rFonts w:ascii="Calibri" w:eastAsia="Calibri" w:hAnsi="Calibri" w:cs="Calibri"/>
        </w:rPr>
        <w:t>.</w:t>
      </w:r>
      <w:r w:rsidRPr="0026576C">
        <w:rPr>
          <w:rStyle w:val="af5"/>
          <w:rFonts w:ascii="Calibri" w:eastAsia="Calibri" w:hAnsi="Calibri" w:cs="Calibri"/>
          <w:lang w:val="en-US"/>
        </w:rPr>
        <w:t>ru</w:t>
      </w:r>
    </w:hyperlink>
    <w:r w:rsidRPr="00D75213">
      <w:rPr>
        <w:rFonts w:ascii="Calibri" w:eastAsia="Calibri" w:hAnsi="Calibri" w:cs="Calibri"/>
        <w:u w:val="single"/>
      </w:rPr>
      <w:t xml:space="preserve"> </w:t>
    </w:r>
  </w:p>
  <w:p w:rsidR="00D75213" w:rsidRDefault="00D75213">
    <w:pPr>
      <w:tabs>
        <w:tab w:val="center" w:pos="4677"/>
        <w:tab w:val="right" w:pos="9355"/>
      </w:tabs>
      <w:spacing w:after="200"/>
      <w:jc w:val="center"/>
    </w:pPr>
    <w:r>
      <w:rPr>
        <w:rFonts w:ascii="Calibri" w:eastAsia="Calibri" w:hAnsi="Calibri" w:cs="Calibri"/>
      </w:rPr>
      <w:t>*********************************************************************************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2631"/>
    <w:rsid w:val="00290964"/>
    <w:rsid w:val="004C69DC"/>
    <w:rsid w:val="00C12631"/>
    <w:rsid w:val="00D7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A599"/>
  <w15:docId w15:val="{62186879-48DB-4F7F-8437-3AA536FC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D7521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75213"/>
  </w:style>
  <w:style w:type="paragraph" w:styleId="af3">
    <w:name w:val="footer"/>
    <w:basedOn w:val="a"/>
    <w:link w:val="af4"/>
    <w:uiPriority w:val="99"/>
    <w:unhideWhenUsed/>
    <w:rsid w:val="00D75213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75213"/>
  </w:style>
  <w:style w:type="character" w:styleId="af5">
    <w:name w:val="Hyperlink"/>
    <w:basedOn w:val="a0"/>
    <w:uiPriority w:val="99"/>
    <w:unhideWhenUsed/>
    <w:rsid w:val="00D75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e-interiors.ru" TargetMode="External"/><Relationship Id="rId2" Type="http://schemas.openxmlformats.org/officeDocument/2006/relationships/hyperlink" Target="mailto:people@ae-interio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2</cp:revision>
  <dcterms:created xsi:type="dcterms:W3CDTF">2019-02-28T13:32:00Z</dcterms:created>
  <dcterms:modified xsi:type="dcterms:W3CDTF">2019-02-28T14:21:00Z</dcterms:modified>
</cp:coreProperties>
</file>